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4" w:rsidRPr="00C53041" w:rsidRDefault="00F14C04" w:rsidP="00F14C04">
      <w:pPr>
        <w:jc w:val="center"/>
        <w:rPr>
          <w:color w:val="1E2331"/>
          <w:sz w:val="48"/>
          <w:szCs w:val="48"/>
        </w:rPr>
      </w:pPr>
      <w:r w:rsidRPr="00C53041">
        <w:rPr>
          <w:color w:val="1E2331"/>
          <w:sz w:val="48"/>
          <w:szCs w:val="48"/>
        </w:rPr>
        <w:t>9класс</w:t>
      </w:r>
    </w:p>
    <w:p w:rsidR="00F14C04" w:rsidRPr="00116528" w:rsidRDefault="00F14C04" w:rsidP="00F14C04">
      <w:pPr>
        <w:rPr>
          <w:rFonts w:ascii="DINPromed" w:hAnsi="DINPromed"/>
          <w:color w:val="1E2331"/>
          <w:sz w:val="33"/>
          <w:szCs w:val="33"/>
        </w:rPr>
      </w:pPr>
      <w:r w:rsidRPr="00116528">
        <w:rPr>
          <w:rFonts w:ascii="DINPromed" w:hAnsi="DINPromed"/>
          <w:color w:val="1E2331"/>
          <w:sz w:val="33"/>
          <w:szCs w:val="33"/>
        </w:rPr>
        <w:t xml:space="preserve">Урок </w:t>
      </w:r>
      <w:r>
        <w:rPr>
          <w:color w:val="1E2331"/>
          <w:sz w:val="33"/>
          <w:szCs w:val="33"/>
        </w:rPr>
        <w:t>1-4</w:t>
      </w:r>
      <w:r w:rsidRPr="00116528">
        <w:rPr>
          <w:rFonts w:ascii="DINPromed" w:hAnsi="DINPromed"/>
          <w:color w:val="1E2331"/>
          <w:sz w:val="33"/>
          <w:szCs w:val="33"/>
        </w:rPr>
        <w:t xml:space="preserve">. Аварии на </w:t>
      </w:r>
      <w:proofErr w:type="spellStart"/>
      <w:r w:rsidRPr="00116528">
        <w:rPr>
          <w:rFonts w:ascii="DINPromed" w:hAnsi="DINPromed"/>
          <w:color w:val="1E2331"/>
          <w:sz w:val="33"/>
          <w:szCs w:val="33"/>
        </w:rPr>
        <w:t>радиационно</w:t>
      </w:r>
      <w:proofErr w:type="spellEnd"/>
      <w:r w:rsidRPr="00116528">
        <w:rPr>
          <w:rFonts w:ascii="DINPromed" w:hAnsi="DINPromed"/>
          <w:color w:val="1E2331"/>
          <w:sz w:val="33"/>
          <w:szCs w:val="33"/>
        </w:rPr>
        <w:t xml:space="preserve"> опасных объектах и их возможные последствия. Обеспечение радиационной безопасности населения.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7"/>
        <w:gridCol w:w="1956"/>
      </w:tblGrid>
      <w:tr w:rsidR="00F14C04" w:rsidRPr="00116528" w:rsidTr="00B8773F">
        <w:trPr>
          <w:gridAfter w:val="1"/>
          <w:tblCellSpacing w:w="7" w:type="dxa"/>
        </w:trPr>
        <w:tc>
          <w:tcPr>
            <w:tcW w:w="3971" w:type="pct"/>
            <w:vAlign w:val="center"/>
            <w:hideMark/>
          </w:tcPr>
          <w:p w:rsidR="00F14C04" w:rsidRPr="00116528" w:rsidRDefault="00F14C04" w:rsidP="00B8773F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F14C04" w:rsidRPr="00116528" w:rsidTr="00B8773F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Цель урока. </w:t>
            </w:r>
            <w:r w:rsidRPr="00116528">
              <w:rPr>
                <w:color w:val="393636"/>
              </w:rPr>
              <w:t>Познакомить учащихся с понятиями «</w:t>
            </w:r>
            <w:proofErr w:type="spellStart"/>
            <w:r w:rsidRPr="00116528">
              <w:rPr>
                <w:color w:val="393636"/>
              </w:rPr>
              <w:t>радиаци</w:t>
            </w:r>
            <w:r w:rsidRPr="00116528">
              <w:rPr>
                <w:color w:val="393636"/>
              </w:rPr>
              <w:softHyphen/>
              <w:t>онно</w:t>
            </w:r>
            <w:proofErr w:type="spellEnd"/>
            <w:r w:rsidRPr="00116528">
              <w:rPr>
                <w:color w:val="393636"/>
              </w:rPr>
              <w:t xml:space="preserve"> опасный объект», «ионизирующее излучение», «радиоак</w:t>
            </w:r>
            <w:r w:rsidRPr="00116528">
              <w:rPr>
                <w:color w:val="393636"/>
              </w:rPr>
              <w:softHyphen/>
              <w:t>тивное загрязнение окружающей среды». Дать общее представле</w:t>
            </w:r>
            <w:r w:rsidRPr="00116528">
              <w:rPr>
                <w:color w:val="393636"/>
              </w:rPr>
              <w:softHyphen/>
              <w:t xml:space="preserve">ние о последствиях аварий на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опасных объектах и о влиян</w:t>
            </w:r>
            <w:proofErr w:type="gramStart"/>
            <w:r w:rsidRPr="00116528">
              <w:rPr>
                <w:color w:val="393636"/>
              </w:rPr>
              <w:t>ии ио</w:t>
            </w:r>
            <w:proofErr w:type="gramEnd"/>
            <w:r w:rsidRPr="00116528">
              <w:rPr>
                <w:color w:val="393636"/>
              </w:rPr>
              <w:t>низирующего излучения на организм человека. Сформировать у учащихся понимание неизбежности развития ядерной энергетики; познакомить с политикой радиационной безопасности.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Изучаемые вопросы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1.</w:t>
            </w:r>
            <w:r w:rsidRPr="00116528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20"/>
                <w:sz w:val="14"/>
              </w:rPr>
              <w:t> 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опасные объекты.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4"/>
              </w:rPr>
              <w:t>2.</w:t>
            </w:r>
            <w:r w:rsidRPr="00116528">
              <w:rPr>
                <w:color w:val="393636"/>
                <w:spacing w:val="-14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4"/>
                <w:sz w:val="14"/>
              </w:rPr>
              <w:t> </w:t>
            </w:r>
            <w:r w:rsidRPr="00116528">
              <w:rPr>
                <w:color w:val="393636"/>
              </w:rPr>
              <w:t xml:space="preserve">Возможные последствия аварии на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</w:t>
            </w:r>
            <w:r w:rsidRPr="00116528">
              <w:rPr>
                <w:color w:val="393636"/>
              </w:rPr>
              <w:softHyphen/>
              <w:t>ном объекте.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5"/>
              </w:rPr>
              <w:t>3.</w:t>
            </w:r>
            <w:r w:rsidRPr="00116528">
              <w:rPr>
                <w:color w:val="393636"/>
                <w:spacing w:val="-15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5"/>
                <w:sz w:val="14"/>
              </w:rPr>
              <w:t> </w:t>
            </w:r>
            <w:r w:rsidRPr="00116528">
              <w:rPr>
                <w:color w:val="393636"/>
              </w:rPr>
              <w:t>Влияние ионизирующего излучения на организм человека.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4.</w:t>
            </w:r>
            <w:r w:rsidRPr="00116528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20"/>
                <w:sz w:val="14"/>
              </w:rPr>
              <w:t> </w:t>
            </w:r>
            <w:r w:rsidRPr="00116528">
              <w:rPr>
                <w:color w:val="393636"/>
              </w:rPr>
              <w:t>Развитие ядерной энергетики и обеспечение радиационной безопасности.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5.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>Нормы радиационной безопасности, установленные на территории России.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9" w:hanging="19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4"/>
              </w:rPr>
              <w:t>6.</w:t>
            </w:r>
            <w:r w:rsidRPr="00116528">
              <w:rPr>
                <w:color w:val="393636"/>
                <w:spacing w:val="-14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4"/>
                <w:sz w:val="14"/>
              </w:rPr>
              <w:t> </w:t>
            </w:r>
            <w:r w:rsidRPr="00116528">
              <w:rPr>
                <w:color w:val="393636"/>
              </w:rPr>
              <w:t xml:space="preserve">Рекомендации специалистов МЧС России по правила поведения населения, проживающего в непосредственной близости от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опасных объектов.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5"/>
              </w:rPr>
              <w:t> 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1.</w:t>
            </w:r>
            <w:r w:rsidRPr="00116528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20"/>
                <w:sz w:val="14"/>
              </w:rPr>
              <w:t> </w:t>
            </w:r>
            <w:r w:rsidRPr="00116528">
              <w:rPr>
                <w:color w:val="393636"/>
              </w:rPr>
              <w:t xml:space="preserve">Познакомить учащихся с особенностями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опасных объектов, дать представления об ионизирующих излу</w:t>
            </w:r>
            <w:r w:rsidRPr="00116528">
              <w:rPr>
                <w:color w:val="393636"/>
              </w:rPr>
              <w:softHyphen/>
              <w:t xml:space="preserve">чениях. Назвать типы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опасных объектов.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1"/>
              </w:rPr>
              <w:t>2.</w:t>
            </w:r>
            <w:r w:rsidRPr="00116528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1"/>
                <w:sz w:val="14"/>
              </w:rPr>
              <w:t> </w:t>
            </w:r>
            <w:r w:rsidRPr="00116528">
              <w:rPr>
                <w:color w:val="393636"/>
              </w:rPr>
              <w:t>Познакомить учащихся с классификацией тяжести ава</w:t>
            </w:r>
            <w:r w:rsidRPr="00116528">
              <w:rPr>
                <w:color w:val="393636"/>
              </w:rPr>
              <w:softHyphen/>
              <w:t>рий на АЭС, в основе которой лежит специальная шкала, раз</w:t>
            </w:r>
            <w:r w:rsidRPr="00116528">
              <w:rPr>
                <w:color w:val="393636"/>
              </w:rPr>
              <w:softHyphen/>
              <w:t>работанная МАГАТЭ. Шкала имеет 7 категорий тяжести по</w:t>
            </w:r>
            <w:r w:rsidRPr="00116528">
              <w:rPr>
                <w:color w:val="393636"/>
              </w:rPr>
              <w:softHyphen/>
              <w:t>следствий аварий и происшествий на АЭС и предназначена для</w:t>
            </w:r>
            <w:r w:rsidRPr="00116528">
              <w:rPr>
                <w:color w:val="393636"/>
                <w:spacing w:val="-11"/>
              </w:rPr>
              <w:t> </w:t>
            </w:r>
            <w:r w:rsidRPr="00116528">
              <w:rPr>
                <w:color w:val="393636"/>
              </w:rPr>
              <w:t>оценки серьезности происшедшего, быстрого оповещения и</w:t>
            </w:r>
            <w:r w:rsidRPr="00116528">
              <w:rPr>
                <w:b/>
                <w:bCs/>
                <w:color w:val="393636"/>
              </w:rPr>
              <w:t> </w:t>
            </w:r>
            <w:proofErr w:type="gramStart"/>
            <w:r w:rsidRPr="00116528">
              <w:rPr>
                <w:color w:val="393636"/>
              </w:rPr>
              <w:t>выбора</w:t>
            </w:r>
            <w:proofErr w:type="gramEnd"/>
            <w:r w:rsidRPr="00116528">
              <w:rPr>
                <w:color w:val="393636"/>
              </w:rPr>
              <w:t xml:space="preserve"> адекватных мер безопасности.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3. Дать информацию об ионизирующем излучении, спо</w:t>
            </w:r>
            <w:r w:rsidRPr="00116528">
              <w:rPr>
                <w:color w:val="393636"/>
              </w:rPr>
              <w:softHyphen/>
              <w:t>собном привести к развитию лучевой болезни. Рассказать о</w:t>
            </w:r>
            <w:r w:rsidRPr="00116528">
              <w:rPr>
                <w:b/>
                <w:bCs/>
                <w:color w:val="393636"/>
              </w:rPr>
              <w:t> </w:t>
            </w:r>
            <w:r w:rsidRPr="00116528">
              <w:rPr>
                <w:color w:val="393636"/>
              </w:rPr>
              <w:t>стадиях лучевой болезни и ее последствиях.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В заключение урока отметить, что без ядерной энергетики человечеству, вероятно, не обойтись. Поэтому в настоящее время проводятся интенсивные исследования с целью повышения безопасности реакторов АЭС, усиления средств их защиты, в</w:t>
            </w:r>
            <w:r w:rsidRPr="00116528">
              <w:rPr>
                <w:b/>
                <w:bCs/>
                <w:color w:val="393636"/>
              </w:rPr>
              <w:t> </w:t>
            </w:r>
            <w:r w:rsidRPr="00116528">
              <w:rPr>
                <w:color w:val="393636"/>
              </w:rPr>
              <w:t>том числе и от ошибочных действий обслуживающего персонала, принимаются меры повышения уровня общей культуры в области безопасности у населения, проживающего в зонах АЭС.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 xml:space="preserve">4. Еще раз подчеркнуть, что развитие ядерной энергетики в мире неизбежно; </w:t>
            </w:r>
            <w:r w:rsidRPr="00116528">
              <w:rPr>
                <w:color w:val="393636"/>
              </w:rPr>
              <w:lastRenderedPageBreak/>
              <w:t>объяснить почему. Специально подчерк</w:t>
            </w:r>
            <w:r w:rsidRPr="00116528">
              <w:rPr>
                <w:color w:val="393636"/>
              </w:rPr>
              <w:softHyphen/>
              <w:t>нуть, что в режиме нормальной работы АЭС не представляют опасности для здоровья персонала и населения. Опасности при использовании ядерной энергетики возникают при авариях на АЭС. Поэтому в целях обеспечения радиационной защиты на</w:t>
            </w:r>
            <w:r w:rsidRPr="00116528">
              <w:rPr>
                <w:color w:val="393636"/>
              </w:rPr>
              <w:softHyphen/>
              <w:t>селения нашей страны в 1995 г. был принят Федеральный за</w:t>
            </w:r>
            <w:r w:rsidRPr="00116528">
              <w:rPr>
                <w:color w:val="393636"/>
              </w:rPr>
              <w:softHyphen/>
              <w:t>кон «О радиационной безопасности населения».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4"/>
              </w:rPr>
              <w:t>5. </w:t>
            </w:r>
            <w:r w:rsidRPr="00116528">
              <w:rPr>
                <w:color w:val="393636"/>
              </w:rPr>
              <w:t>Проинформировать учащихся о нормах радиационной безопасности, установленных на территории нашей страны.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В сумме эффекты от всех естественных и искусственных ис</w:t>
            </w:r>
            <w:r w:rsidRPr="00116528">
              <w:rPr>
                <w:color w:val="393636"/>
              </w:rPr>
              <w:softHyphen/>
              <w:t>точников излучений в настоящее время в среднем составляют 0,25 бэр в год. Следовательно, все люди на Земле получают в среднем по 0,25 бэр в год. Это и принято за начальную точку отсчета при установлении допустимых уровней облучения ор</w:t>
            </w:r>
            <w:r w:rsidRPr="00116528">
              <w:rPr>
                <w:color w:val="393636"/>
              </w:rPr>
              <w:softHyphen/>
              <w:t>ганизма человека.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5"/>
              </w:rPr>
              <w:t>6.</w:t>
            </w:r>
            <w:r w:rsidRPr="00116528">
              <w:rPr>
                <w:color w:val="393636"/>
              </w:rPr>
              <w:t>Обсудить с учащимися рекомендации специалистов МЧС России по обеспечению радиационной безопасности: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 xml:space="preserve">при проживании в непосредственной близости от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опасных объектов;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при получении сигнала оповещения о радиационной аварии;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при подготовке к возможной эвакуации;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при проживании на радиационно-загрязненной местности.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Контрольные вопросы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1.</w:t>
            </w:r>
            <w:r w:rsidRPr="00116528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20"/>
                <w:sz w:val="14"/>
              </w:rPr>
              <w:t> </w:t>
            </w:r>
            <w:r w:rsidRPr="00116528">
              <w:rPr>
                <w:color w:val="393636"/>
              </w:rPr>
              <w:t xml:space="preserve">Какие объекты относятся к </w:t>
            </w:r>
            <w:proofErr w:type="spellStart"/>
            <w:r w:rsidRPr="00116528">
              <w:rPr>
                <w:color w:val="393636"/>
              </w:rPr>
              <w:t>радиационно</w:t>
            </w:r>
            <w:proofErr w:type="spellEnd"/>
            <w:r w:rsidRPr="00116528">
              <w:rPr>
                <w:color w:val="393636"/>
              </w:rPr>
              <w:t xml:space="preserve"> </w:t>
            </w:r>
            <w:proofErr w:type="gramStart"/>
            <w:r w:rsidRPr="00116528">
              <w:rPr>
                <w:color w:val="393636"/>
              </w:rPr>
              <w:t>опасным</w:t>
            </w:r>
            <w:proofErr w:type="gramEnd"/>
            <w:r w:rsidRPr="00116528">
              <w:rPr>
                <w:color w:val="393636"/>
              </w:rPr>
              <w:t>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2.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>Какое событие понимается как радиационная авария?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1"/>
              </w:rPr>
              <w:t>3.</w:t>
            </w:r>
            <w:r w:rsidRPr="00116528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1"/>
                <w:sz w:val="14"/>
              </w:rPr>
              <w:t> </w:t>
            </w:r>
            <w:r w:rsidRPr="00116528">
              <w:rPr>
                <w:color w:val="393636"/>
              </w:rPr>
              <w:t xml:space="preserve">Какие вещества относятся к </w:t>
            </w:r>
            <w:proofErr w:type="gramStart"/>
            <w:r w:rsidRPr="00116528">
              <w:rPr>
                <w:color w:val="393636"/>
              </w:rPr>
              <w:t>радиоактивным</w:t>
            </w:r>
            <w:proofErr w:type="gramEnd"/>
            <w:r w:rsidRPr="00116528">
              <w:rPr>
                <w:color w:val="393636"/>
              </w:rPr>
              <w:t>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4.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 xml:space="preserve">Что такое ионизирующее </w:t>
            </w:r>
            <w:proofErr w:type="gramStart"/>
            <w:r w:rsidRPr="00116528">
              <w:rPr>
                <w:color w:val="393636"/>
              </w:rPr>
              <w:t>излучение</w:t>
            </w:r>
            <w:proofErr w:type="gramEnd"/>
            <w:r w:rsidRPr="00116528">
              <w:rPr>
                <w:color w:val="393636"/>
              </w:rPr>
              <w:t xml:space="preserve"> и </w:t>
            </w:r>
            <w:proofErr w:type="gramStart"/>
            <w:r w:rsidRPr="00116528">
              <w:rPr>
                <w:color w:val="393636"/>
              </w:rPr>
              <w:t>каково</w:t>
            </w:r>
            <w:proofErr w:type="gramEnd"/>
            <w:r w:rsidRPr="00116528">
              <w:rPr>
                <w:color w:val="393636"/>
              </w:rPr>
              <w:t xml:space="preserve"> его влияние на организм человека?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1"/>
              </w:rPr>
              <w:t>5.</w:t>
            </w:r>
            <w:r w:rsidRPr="00116528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1"/>
                <w:sz w:val="14"/>
              </w:rPr>
              <w:t> </w:t>
            </w:r>
            <w:r w:rsidRPr="00116528">
              <w:rPr>
                <w:color w:val="393636"/>
              </w:rPr>
              <w:t>Какими величинами определяется степень воздействия ионизирующего излучения на организм человека?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8"/>
              </w:rPr>
              <w:t>6.</w:t>
            </w:r>
            <w:r w:rsidRPr="00116528">
              <w:rPr>
                <w:color w:val="393636"/>
                <w:spacing w:val="-18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8"/>
                <w:sz w:val="14"/>
              </w:rPr>
              <w:t> </w:t>
            </w:r>
            <w:r w:rsidRPr="00116528">
              <w:rPr>
                <w:color w:val="393636"/>
              </w:rPr>
              <w:t>Какими факторами можно объяснить необходимость развития ядерной энергетики?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0"/>
              </w:rPr>
              <w:t>7.</w:t>
            </w:r>
            <w:r w:rsidRPr="00116528">
              <w:rPr>
                <w:color w:val="393636"/>
                <w:spacing w:val="-10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0"/>
                <w:sz w:val="14"/>
              </w:rPr>
              <w:t> </w:t>
            </w:r>
            <w:r w:rsidRPr="00116528">
              <w:rPr>
                <w:color w:val="393636"/>
              </w:rPr>
              <w:t>Когда и какие нормативы (допустимые пределы доз) об</w:t>
            </w:r>
            <w:r w:rsidRPr="00116528">
              <w:rPr>
                <w:color w:val="393636"/>
              </w:rPr>
              <w:softHyphen/>
              <w:t>лучения населения установлены в Российской Федерации?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hanging="1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3"/>
              </w:rPr>
              <w:t>8.</w:t>
            </w:r>
            <w:r w:rsidRPr="00116528">
              <w:rPr>
                <w:color w:val="393636"/>
                <w:spacing w:val="-13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3"/>
                <w:sz w:val="14"/>
              </w:rPr>
              <w:t> </w:t>
            </w:r>
            <w:r w:rsidRPr="00116528">
              <w:rPr>
                <w:color w:val="393636"/>
              </w:rPr>
              <w:t>Какие меры предусмотрены в нашей стране для защиты населения в случае возникновения радиационной аварии?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hanging="1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9.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>Что такое естественный радиационный фон?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hanging="1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3"/>
              </w:rPr>
              <w:t>10.</w:t>
            </w:r>
            <w:r w:rsidRPr="00116528">
              <w:rPr>
                <w:color w:val="393636"/>
                <w:spacing w:val="-13"/>
                <w:sz w:val="14"/>
                <w:szCs w:val="14"/>
              </w:rPr>
              <w:t>    </w:t>
            </w:r>
            <w:r w:rsidRPr="00116528">
              <w:rPr>
                <w:color w:val="393636"/>
                <w:spacing w:val="-13"/>
                <w:sz w:val="14"/>
              </w:rPr>
              <w:t> </w:t>
            </w:r>
            <w:r w:rsidRPr="00116528">
              <w:rPr>
                <w:color w:val="393636"/>
              </w:rPr>
              <w:t>Что такое радиационная авария?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</w:p>
        </w:tc>
      </w:tr>
    </w:tbl>
    <w:p w:rsidR="00F14C04" w:rsidRPr="00116528" w:rsidRDefault="00F14C04" w:rsidP="00F14C04">
      <w:pPr>
        <w:rPr>
          <w:rFonts w:ascii="DINPromed" w:hAnsi="DINPromed"/>
          <w:color w:val="1E2331"/>
          <w:sz w:val="33"/>
          <w:szCs w:val="33"/>
        </w:rPr>
      </w:pPr>
      <w:r w:rsidRPr="00116528">
        <w:rPr>
          <w:rFonts w:ascii="DINPromed" w:hAnsi="DINPromed"/>
          <w:color w:val="1E2331"/>
          <w:sz w:val="33"/>
          <w:szCs w:val="33"/>
        </w:rPr>
        <w:lastRenderedPageBreak/>
        <w:t xml:space="preserve">Урок </w:t>
      </w:r>
      <w:r>
        <w:rPr>
          <w:color w:val="1E2331"/>
          <w:sz w:val="33"/>
          <w:szCs w:val="33"/>
        </w:rPr>
        <w:t>5-6</w:t>
      </w:r>
      <w:r w:rsidRPr="00116528">
        <w:rPr>
          <w:rFonts w:ascii="DINPromed" w:hAnsi="DINPromed"/>
          <w:color w:val="1E2331"/>
          <w:sz w:val="33"/>
          <w:szCs w:val="33"/>
        </w:rPr>
        <w:t>. Аварии на гидротехнических сооружениях и их последствия. Обеспечение защиты населения от последствий аварий.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21"/>
        <w:gridCol w:w="1922"/>
      </w:tblGrid>
      <w:tr w:rsidR="00F14C04" w:rsidRPr="00116528" w:rsidTr="00B8773F">
        <w:trPr>
          <w:gridAfter w:val="1"/>
          <w:tblCellSpacing w:w="7" w:type="dxa"/>
        </w:trPr>
        <w:tc>
          <w:tcPr>
            <w:tcW w:w="3989" w:type="pct"/>
            <w:vAlign w:val="center"/>
            <w:hideMark/>
          </w:tcPr>
          <w:p w:rsidR="00F14C04" w:rsidRPr="00116528" w:rsidRDefault="00F14C04" w:rsidP="00B8773F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F14C04" w:rsidRPr="00116528" w:rsidTr="00B8773F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F14C04" w:rsidRPr="00116528" w:rsidRDefault="00F14C04" w:rsidP="00B8773F">
            <w:pPr>
              <w:shd w:val="clear" w:color="auto" w:fill="FFFFFF"/>
              <w:spacing w:before="86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Цель урока. </w:t>
            </w:r>
            <w:r w:rsidRPr="00116528">
              <w:rPr>
                <w:color w:val="393636"/>
              </w:rPr>
              <w:t>Познакомить учащихся с основными гидро</w:t>
            </w:r>
            <w:r w:rsidRPr="00116528">
              <w:rPr>
                <w:color w:val="393636"/>
              </w:rPr>
              <w:softHyphen/>
              <w:t>техническими сооружениями и их предназначением. Сформи</w:t>
            </w:r>
            <w:r w:rsidRPr="00116528">
              <w:rPr>
                <w:color w:val="393636"/>
              </w:rPr>
              <w:softHyphen/>
              <w:t xml:space="preserve">ровать </w:t>
            </w:r>
            <w:proofErr w:type="gramStart"/>
            <w:r w:rsidRPr="00116528">
              <w:rPr>
                <w:color w:val="393636"/>
              </w:rPr>
              <w:t>у</w:t>
            </w:r>
            <w:proofErr w:type="gramEnd"/>
            <w:r w:rsidRPr="00116528">
              <w:rPr>
                <w:color w:val="393636"/>
              </w:rPr>
              <w:t xml:space="preserve"> </w:t>
            </w:r>
            <w:proofErr w:type="gramStart"/>
            <w:r w:rsidRPr="00116528">
              <w:rPr>
                <w:color w:val="393636"/>
              </w:rPr>
              <w:t>обучаемых</w:t>
            </w:r>
            <w:proofErr w:type="gramEnd"/>
            <w:r w:rsidRPr="00116528">
              <w:rPr>
                <w:color w:val="393636"/>
              </w:rPr>
              <w:t xml:space="preserve"> общее представление о гидродинамической аварии, возможных причинах ее возникновения и возможных последствиях. Познакомить учащихся с основными меро</w:t>
            </w:r>
            <w:r w:rsidRPr="00116528">
              <w:rPr>
                <w:color w:val="393636"/>
              </w:rPr>
              <w:softHyphen/>
              <w:t>приятиями по защите населения от последствий гидродинами</w:t>
            </w:r>
            <w:r w:rsidRPr="00116528">
              <w:rPr>
                <w:color w:val="393636"/>
              </w:rPr>
              <w:softHyphen/>
              <w:t>ческих аварий профилактического характера, по ликвидации последствий гидродинамических аварий.</w:t>
            </w:r>
          </w:p>
          <w:p w:rsidR="00F14C04" w:rsidRPr="00116528" w:rsidRDefault="00F14C04" w:rsidP="00B8773F">
            <w:pPr>
              <w:shd w:val="clear" w:color="auto" w:fill="FFFFFF"/>
              <w:spacing w:before="134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Изучаемые вопросы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35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  <w:spacing w:val="-18"/>
              </w:rPr>
              <w:t>1.</w:t>
            </w:r>
            <w:r w:rsidRPr="00116528">
              <w:rPr>
                <w:color w:val="393636"/>
                <w:spacing w:val="-18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8"/>
                <w:sz w:val="14"/>
              </w:rPr>
              <w:t> </w:t>
            </w:r>
            <w:r w:rsidRPr="00116528">
              <w:rPr>
                <w:color w:val="393636"/>
              </w:rPr>
              <w:t>Гидротехнические сооружения и их предназначение.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9" w:firstLine="33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1"/>
              </w:rPr>
              <w:t>2.</w:t>
            </w:r>
            <w:r w:rsidRPr="00116528">
              <w:rPr>
                <w:color w:val="393636"/>
                <w:spacing w:val="-11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1"/>
                <w:sz w:val="14"/>
              </w:rPr>
              <w:t> </w:t>
            </w:r>
            <w:r w:rsidRPr="00116528">
              <w:rPr>
                <w:color w:val="393636"/>
              </w:rPr>
              <w:t>Гидродинамические аварии и причины их возникнове</w:t>
            </w:r>
            <w:r w:rsidRPr="00116528">
              <w:rPr>
                <w:color w:val="393636"/>
              </w:rPr>
              <w:softHyphen/>
              <w:t>ния.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35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3"/>
              </w:rPr>
              <w:t>3.</w:t>
            </w:r>
            <w:r w:rsidRPr="00116528">
              <w:rPr>
                <w:color w:val="393636"/>
                <w:spacing w:val="-13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3"/>
                <w:sz w:val="14"/>
              </w:rPr>
              <w:t> </w:t>
            </w:r>
            <w:r w:rsidRPr="00116528">
              <w:rPr>
                <w:color w:val="393636"/>
              </w:rPr>
              <w:t>Возможные последствия гидродинамических аварий.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7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4.</w:t>
            </w:r>
            <w:r w:rsidRPr="00116528">
              <w:rPr>
                <w:color w:val="393636"/>
                <w:sz w:val="14"/>
                <w:szCs w:val="14"/>
              </w:rPr>
              <w:t> 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Мероприятия по профилактике возникновения гидроди</w:t>
            </w:r>
            <w:r w:rsidRPr="00116528">
              <w:rPr>
                <w:color w:val="393636"/>
              </w:rPr>
              <w:softHyphen/>
              <w:t>намических аварий.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4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5.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>Мероприятия по ликвидации последствий гидродинамических аварий.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41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6"/>
              </w:rPr>
              <w:t>6.</w:t>
            </w:r>
            <w:r w:rsidRPr="00116528">
              <w:rPr>
                <w:color w:val="393636"/>
                <w:spacing w:val="-16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16"/>
                <w:sz w:val="14"/>
              </w:rPr>
              <w:t> </w:t>
            </w:r>
            <w:r w:rsidRPr="00116528">
              <w:rPr>
                <w:color w:val="393636"/>
              </w:rPr>
              <w:t>Рекомендации специалистов МЧС России по безопасному поведению населения в случае возникновения гидродинамических аварий.</w:t>
            </w:r>
          </w:p>
          <w:p w:rsidR="00F14C04" w:rsidRPr="00116528" w:rsidRDefault="00F14C04" w:rsidP="00B8773F">
            <w:pPr>
              <w:shd w:val="clear" w:color="auto" w:fill="FFFFFF"/>
              <w:spacing w:before="130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8"/>
              </w:rPr>
              <w:t>1.</w:t>
            </w:r>
            <w:r w:rsidRPr="00116528">
              <w:rPr>
                <w:color w:val="393636"/>
              </w:rPr>
              <w:t>         Отметить, что гидротехническое сооружение — это инженерное или естественное сооружение для использования водных ресурсов или для борьбы с разрушительным действием воды.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К основным потенциально опасным гидротехническим со</w:t>
            </w:r>
            <w:r w:rsidRPr="00116528">
              <w:rPr>
                <w:color w:val="393636"/>
              </w:rPr>
              <w:softHyphen/>
              <w:t>оружениям относятся плотины, водозаборные и водосборные сооружения и шлюзы.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36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2.</w:t>
            </w:r>
            <w:r w:rsidRPr="00116528">
              <w:rPr>
                <w:color w:val="393636"/>
                <w:spacing w:val="-9"/>
                <w:sz w:val="14"/>
                <w:szCs w:val="14"/>
              </w:rPr>
              <w:t>          </w:t>
            </w:r>
            <w:r w:rsidRPr="00116528">
              <w:rPr>
                <w:color w:val="393636"/>
                <w:spacing w:val="-9"/>
                <w:sz w:val="14"/>
              </w:rPr>
              <w:t> </w:t>
            </w:r>
            <w:r w:rsidRPr="00116528">
              <w:rPr>
                <w:color w:val="393636"/>
              </w:rPr>
              <w:t>Дать определение гидродинамической аварии. Указать основные причины ее возникновения: действие сил природы (землетрясение, ураган, разлив, разрушение плотины паводко</w:t>
            </w:r>
            <w:r w:rsidRPr="00116528">
              <w:rPr>
                <w:color w:val="393636"/>
              </w:rPr>
              <w:softHyphen/>
              <w:t>выми водами) или воздействие человека (нанесение ударов со</w:t>
            </w:r>
            <w:r w:rsidRPr="00116528">
              <w:rPr>
                <w:color w:val="393636"/>
              </w:rPr>
              <w:softHyphen/>
              <w:t>временными средствами поражения по гидротехническим со</w:t>
            </w:r>
            <w:r w:rsidRPr="00116528">
              <w:rPr>
                <w:color w:val="393636"/>
              </w:rPr>
              <w:softHyphen/>
              <w:t>оружениям и совершение диверсионных актов), а также конструктивные дефекты или ошибки в проектировании и экс</w:t>
            </w:r>
            <w:r w:rsidRPr="00116528">
              <w:rPr>
                <w:color w:val="393636"/>
              </w:rPr>
              <w:softHyphen/>
              <w:t>плуатации гидротехнических сооружений.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36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3.</w:t>
            </w:r>
            <w:r w:rsidRPr="00116528">
              <w:rPr>
                <w:color w:val="393636"/>
                <w:sz w:val="14"/>
                <w:szCs w:val="14"/>
              </w:rPr>
              <w:t> 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Подчеркнуть, что гидродинамические аварии на гидро</w:t>
            </w:r>
            <w:r w:rsidRPr="00116528">
              <w:rPr>
                <w:color w:val="393636"/>
              </w:rPr>
              <w:softHyphen/>
              <w:t>технических сооружениях могут привести к катастрофическим последствиям: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0" w:firstLine="346"/>
              <w:jc w:val="both"/>
              <w:rPr>
                <w:color w:val="393636"/>
              </w:rPr>
            </w:pPr>
            <w:proofErr w:type="gramStart"/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повреждения и разрушения гидротехнических сооруже</w:t>
            </w:r>
            <w:r w:rsidRPr="00116528">
              <w:rPr>
                <w:color w:val="393636"/>
              </w:rPr>
              <w:softHyphen/>
              <w:t>ний, кратковременное или долговременное прекращение вы</w:t>
            </w:r>
            <w:r w:rsidRPr="00116528">
              <w:rPr>
                <w:color w:val="393636"/>
              </w:rPr>
              <w:softHyphen/>
              <w:t>полнения ими своих функций;</w:t>
            </w:r>
            <w:proofErr w:type="gramEnd"/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29" w:firstLine="346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поражение людей и разрушение сооружений волной прорыва, образовавшейся в результате разрушения гидротехни</w:t>
            </w:r>
            <w:r w:rsidRPr="00116528">
              <w:rPr>
                <w:color w:val="393636"/>
              </w:rPr>
              <w:softHyphen/>
              <w:t xml:space="preserve">ческого сооружения, имеющей высоту от 2 до 12 м и </w:t>
            </w:r>
            <w:r w:rsidRPr="00116528">
              <w:rPr>
                <w:color w:val="393636"/>
              </w:rPr>
              <w:lastRenderedPageBreak/>
              <w:t>скорость движения от 3 до 25 км/ч (в горных районах может доходить до 100 км/ч);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 катастрофическое затопление обширных территорий и значительного количества городов и сел, объектов экономики, длительное прекращение судоходства, сельскохозяйственного и рыбопромыслового производства.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 xml:space="preserve">Отметить, что крупные гидротехнические аварии случаются не так уж редко. Отмечено, что в мире за </w:t>
            </w:r>
            <w:proofErr w:type="gramStart"/>
            <w:r w:rsidRPr="00116528">
              <w:rPr>
                <w:color w:val="393636"/>
              </w:rPr>
              <w:t>последние</w:t>
            </w:r>
            <w:proofErr w:type="gramEnd"/>
            <w:r w:rsidRPr="00116528">
              <w:rPr>
                <w:color w:val="393636"/>
              </w:rPr>
              <w:t xml:space="preserve"> 180 лет произошло более 300 зна</w:t>
            </w:r>
            <w:r w:rsidRPr="00116528">
              <w:rPr>
                <w:color w:val="393636"/>
              </w:rPr>
              <w:softHyphen/>
              <w:t>чительных гидродинамических аварий. Последствия этих, аварий: в зоне катастрофы могут оказаться опасные производ</w:t>
            </w:r>
            <w:r w:rsidRPr="00116528">
              <w:rPr>
                <w:color w:val="393636"/>
              </w:rPr>
              <w:softHyphen/>
              <w:t>ственные объекты (химические, взрывопожароопасные); нарушается работа системы водоснабжения, канализации, сливных коммуникаций. Все это создает неблагоприятную санитарно-эпидемическую обстановку и способствует появлению массовых инфекционных заболеваний.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4.</w:t>
            </w:r>
            <w:r w:rsidRPr="00116528">
              <w:rPr>
                <w:color w:val="393636"/>
              </w:rPr>
              <w:t>         Прежде чем начать изучение основного материала, отметить, что все мероприятия по защите от гидротехнических аварий делятся на три группы. Профилактические мероприятия относятся к первой группе мероприятий. Проводятся они постоянно и включают в себя меры профилактики возникнове</w:t>
            </w:r>
            <w:r w:rsidRPr="00116528">
              <w:rPr>
                <w:color w:val="393636"/>
              </w:rPr>
              <w:softHyphen/>
              <w:t>ния гидродинамической аварии на гидротехническом сооруже</w:t>
            </w:r>
            <w:r w:rsidRPr="00116528">
              <w:rPr>
                <w:color w:val="393636"/>
              </w:rPr>
              <w:softHyphen/>
              <w:t>нии: постоянный надзор за безопасностью функционирования таких сооружений и накопителей жидких отходов промышлен</w:t>
            </w:r>
            <w:r w:rsidRPr="00116528">
              <w:rPr>
                <w:color w:val="393636"/>
              </w:rPr>
              <w:softHyphen/>
              <w:t>ности; обследование гидротехнических сооружений и проверка организации надзора за ними.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Кроме того, в соответствии с требованиями Федерального за</w:t>
            </w:r>
            <w:r w:rsidRPr="00116528">
              <w:rPr>
                <w:color w:val="393636"/>
              </w:rPr>
              <w:softHyphen/>
              <w:t>кона «О безопасности гидротехнических сооружений» составля</w:t>
            </w:r>
            <w:r w:rsidRPr="00116528">
              <w:rPr>
                <w:color w:val="393636"/>
              </w:rPr>
              <w:softHyphen/>
              <w:t>ются декларации по безопасности гидротехнических сооружений.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9"/>
              </w:rPr>
              <w:t>5.</w:t>
            </w:r>
            <w:r w:rsidRPr="00116528">
              <w:rPr>
                <w:color w:val="393636"/>
              </w:rPr>
              <w:t>         Учащиеся должны знать, что полностью исключить возникновение гидродинамических аварий не представляется возможным. Поэтому целью повышения уровня безопасности населения в условиях возникновения чрезвычайной ситуации на гидротехническом сооружении планируются и проводятся мероприятия по ликвидации последствий чрезвычайной ситуа</w:t>
            </w:r>
            <w:r w:rsidRPr="00116528">
              <w:rPr>
                <w:color w:val="393636"/>
              </w:rPr>
              <w:softHyphen/>
              <w:t>ции. Это мероприятия второй группы.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Основные мероприятия по ликвидации последствий чрез</w:t>
            </w:r>
            <w:r w:rsidRPr="00116528">
              <w:rPr>
                <w:color w:val="393636"/>
              </w:rPr>
              <w:softHyphen/>
              <w:t>вычайной ситуации гидродинамического происхождения мож</w:t>
            </w:r>
            <w:r w:rsidRPr="00116528">
              <w:rPr>
                <w:color w:val="393636"/>
              </w:rPr>
              <w:softHyphen/>
              <w:t xml:space="preserve">но рассмотреть на конкретном примере — прорыве плотины </w:t>
            </w:r>
            <w:proofErr w:type="spellStart"/>
            <w:r w:rsidRPr="00116528">
              <w:rPr>
                <w:color w:val="393636"/>
              </w:rPr>
              <w:t>Киселевского</w:t>
            </w:r>
            <w:proofErr w:type="spellEnd"/>
            <w:r w:rsidRPr="00116528">
              <w:rPr>
                <w:color w:val="393636"/>
              </w:rPr>
              <w:t xml:space="preserve"> водохранилища в июне 1993 г.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3"/>
              </w:rPr>
              <w:t>6.</w:t>
            </w:r>
            <w:r w:rsidRPr="00116528">
              <w:rPr>
                <w:color w:val="393636"/>
              </w:rPr>
              <w:t>         К третьей группе относятся мероприятия, связанные с организацией подготовки населения к безопасному поведению при угрозе возникновения чрезвычайной ситуации на гидротехническом сооружении и во время нее.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На этом этапе целесообразно рассмотреть рекомендации МЧС России по ликвидации последствий чрезвычайных ситуа</w:t>
            </w:r>
            <w:r w:rsidRPr="00116528">
              <w:rPr>
                <w:color w:val="393636"/>
              </w:rPr>
              <w:softHyphen/>
              <w:t>ций на гидротехнических сооружениях: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35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как подготовиться к гидродинамической аварии;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35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как действовать при угрозе гидродинамической аварии;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14" w:firstLine="336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как действовать в условиях наводнения при гидродина</w:t>
            </w:r>
            <w:r w:rsidRPr="00116528">
              <w:rPr>
                <w:color w:val="393636"/>
              </w:rPr>
              <w:softHyphen/>
              <w:t>мических авариях;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35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>—</w:t>
            </w:r>
            <w:r w:rsidRPr="00116528">
              <w:rPr>
                <w:color w:val="393636"/>
                <w:sz w:val="14"/>
                <w:szCs w:val="14"/>
              </w:rPr>
              <w:t>   </w:t>
            </w:r>
            <w:r w:rsidRPr="00116528">
              <w:rPr>
                <w:color w:val="393636"/>
                <w:sz w:val="14"/>
              </w:rPr>
              <w:t> </w:t>
            </w:r>
            <w:r w:rsidRPr="00116528">
              <w:rPr>
                <w:color w:val="393636"/>
              </w:rPr>
              <w:t>как действовать после гидродинамической аварии.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color w:val="393636"/>
              </w:rPr>
              <w:t xml:space="preserve">В заключение урока отметить, что комплекс мер, принимаемых государством по </w:t>
            </w:r>
            <w:r w:rsidRPr="00116528">
              <w:rPr>
                <w:color w:val="393636"/>
              </w:rPr>
              <w:lastRenderedPageBreak/>
              <w:t>защите населения от чрез</w:t>
            </w:r>
            <w:r w:rsidRPr="00116528">
              <w:rPr>
                <w:color w:val="393636"/>
              </w:rPr>
              <w:softHyphen/>
              <w:t>вычайной ситуации гидродинамического происхождения, зна</w:t>
            </w:r>
            <w:r w:rsidRPr="00116528">
              <w:rPr>
                <w:color w:val="393636"/>
              </w:rPr>
              <w:softHyphen/>
              <w:t>чительно повышает устойчивость работы гидродинамических сооружений. Однако при этом не следует забывать о личной готовности каждого человека действовать в условиях чрезвы</w:t>
            </w:r>
            <w:r w:rsidRPr="00116528">
              <w:rPr>
                <w:color w:val="393636"/>
              </w:rPr>
              <w:softHyphen/>
              <w:t>чайной ситуации гидродинамического происхождения спокойно, расчетливо и эффективно. Быть способным найти наиболее безопасный выход в сложной аварийной обстановке — это основная цель обучения правилам безопасного поведения.</w:t>
            </w:r>
          </w:p>
          <w:p w:rsidR="00F14C04" w:rsidRPr="00116528" w:rsidRDefault="00F14C04" w:rsidP="00B8773F">
            <w:pPr>
              <w:shd w:val="clear" w:color="auto" w:fill="FFFFFF"/>
              <w:spacing w:before="110" w:after="100" w:afterAutospacing="1"/>
              <w:ind w:firstLine="720"/>
              <w:jc w:val="both"/>
              <w:rPr>
                <w:color w:val="393636"/>
              </w:rPr>
            </w:pPr>
            <w:r w:rsidRPr="00116528">
              <w:rPr>
                <w:b/>
                <w:bCs/>
                <w:color w:val="393636"/>
              </w:rPr>
              <w:t>Контрольные вопросы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5" w:firstLine="346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20"/>
              </w:rPr>
              <w:t>1.</w:t>
            </w:r>
            <w:r w:rsidRPr="00116528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20"/>
                <w:sz w:val="14"/>
              </w:rPr>
              <w:t> </w:t>
            </w:r>
            <w:r w:rsidRPr="00116528">
              <w:rPr>
                <w:color w:val="393636"/>
              </w:rPr>
              <w:t xml:space="preserve">Какие сооружения относятся к </w:t>
            </w:r>
            <w:proofErr w:type="gramStart"/>
            <w:r w:rsidRPr="00116528">
              <w:rPr>
                <w:color w:val="393636"/>
              </w:rPr>
              <w:t>гидродинамическим</w:t>
            </w:r>
            <w:proofErr w:type="gramEnd"/>
            <w:r w:rsidRPr="00116528">
              <w:rPr>
                <w:color w:val="393636"/>
              </w:rPr>
              <w:t>? Назовите их основное предназначение.</w:t>
            </w:r>
          </w:p>
          <w:p w:rsidR="00F14C04" w:rsidRPr="00116528" w:rsidRDefault="00F14C04" w:rsidP="00B8773F">
            <w:pPr>
              <w:shd w:val="clear" w:color="auto" w:fill="FFFFFF"/>
              <w:spacing w:before="100" w:beforeAutospacing="1" w:after="100" w:afterAutospacing="1"/>
              <w:ind w:left="5" w:firstLine="346"/>
              <w:jc w:val="both"/>
              <w:rPr>
                <w:color w:val="393636"/>
              </w:rPr>
            </w:pPr>
            <w:r w:rsidRPr="00116528">
              <w:rPr>
                <w:color w:val="393636"/>
                <w:spacing w:val="-10"/>
              </w:rPr>
              <w:t>2.</w:t>
            </w:r>
            <w:r w:rsidRPr="00116528">
              <w:rPr>
                <w:color w:val="393636"/>
                <w:spacing w:val="-10"/>
                <w:sz w:val="14"/>
                <w:szCs w:val="14"/>
              </w:rPr>
              <w:t>           </w:t>
            </w:r>
            <w:r w:rsidRPr="00116528">
              <w:rPr>
                <w:color w:val="393636"/>
                <w:spacing w:val="-10"/>
                <w:sz w:val="14"/>
              </w:rPr>
              <w:t> </w:t>
            </w:r>
            <w:r w:rsidRPr="00116528">
              <w:rPr>
                <w:color w:val="393636"/>
              </w:rPr>
              <w:t>Какие гидродинамические сооружения относятся к потенциально опасным сооружениям?</w:t>
            </w:r>
          </w:p>
        </w:tc>
      </w:tr>
    </w:tbl>
    <w:p w:rsidR="00F14C04" w:rsidRDefault="00F14C04" w:rsidP="00F14C04"/>
    <w:p w:rsidR="00F14C04" w:rsidRPr="00E11CFF" w:rsidRDefault="00F14C04" w:rsidP="00F14C04"/>
    <w:p w:rsidR="00F14C04" w:rsidRPr="00E11CFF" w:rsidRDefault="00F14C04" w:rsidP="00F14C04"/>
    <w:p w:rsidR="00F14C04" w:rsidRPr="00E11CFF" w:rsidRDefault="00F14C04" w:rsidP="00F14C04"/>
    <w:p w:rsidR="000F58AC" w:rsidRPr="00F14C04" w:rsidRDefault="000F58AC" w:rsidP="000F58AC"/>
    <w:p w:rsidR="000F58AC" w:rsidRPr="00F14C04" w:rsidRDefault="000F58AC" w:rsidP="000F58AC"/>
    <w:p w:rsidR="000F58AC" w:rsidRDefault="000F58AC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Default="00F14C04" w:rsidP="000F58AC"/>
    <w:p w:rsidR="00F14C04" w:rsidRPr="00F14C04" w:rsidRDefault="00F14C04" w:rsidP="000F58AC"/>
    <w:p w:rsid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Pr="00CE057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Для жителей Казахстана </w:t>
      </w:r>
      <w:r>
        <w:rPr>
          <w:color w:val="FF0000"/>
        </w:rPr>
        <w:t>1000 тенге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proofErr w:type="spellStart"/>
      <w:r>
        <w:t>iwi</w:t>
      </w:r>
      <w:proofErr w:type="spellEnd"/>
    </w:p>
    <w:p w:rsidR="00CE057E" w:rsidRDefault="00CE0C0C" w:rsidP="00CE057E">
      <w:pPr>
        <w:spacing w:before="240" w:after="240" w:line="480" w:lineRule="auto"/>
        <w:ind w:left="-567"/>
        <w:contextualSpacing/>
        <w:jc w:val="center"/>
      </w:pPr>
      <w:hyperlink r:id="rId4" w:history="1">
        <w:r w:rsidR="00CE057E">
          <w:rPr>
            <w:rStyle w:val="a3"/>
          </w:rPr>
          <w:t>https://visa.qiwi.com</w:t>
        </w:r>
      </w:hyperlink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кошелек!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+77751084573</w:t>
      </w:r>
    </w:p>
    <w:p w:rsidR="00CE057E" w:rsidRDefault="00CE057E" w:rsidP="00CE057E">
      <w:pPr>
        <w:spacing w:line="0" w:lineRule="atLeast"/>
        <w:ind w:left="-567" w:right="-2"/>
        <w:contextualSpacing/>
        <w:jc w:val="center"/>
      </w:pPr>
    </w:p>
    <w:p w:rsidR="00CE057E" w:rsidRDefault="00CE057E" w:rsidP="00CE057E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>
        <w:rPr>
          <w:color w:val="FF0000"/>
          <w:lang w:val="en-US"/>
        </w:rPr>
        <w:t>taran</w:t>
      </w:r>
      <w:proofErr w:type="spellEnd"/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  <w:r>
        <w:t xml:space="preserve">                 Май сайт    </w:t>
      </w:r>
      <w:hyperlink r:id="rId6" w:history="1">
        <w:r>
          <w:rPr>
            <w:rStyle w:val="a3"/>
          </w:rPr>
          <w:t>http://planypofizkulture.jimdo.com/</w:t>
        </w:r>
      </w:hyperlink>
    </w:p>
    <w:p w:rsidR="000F7134" w:rsidRDefault="000F7134"/>
    <w:sectPr w:rsidR="000F7134" w:rsidSect="000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m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E"/>
    <w:rsid w:val="000B771C"/>
    <w:rsid w:val="000F58AC"/>
    <w:rsid w:val="000F7134"/>
    <w:rsid w:val="004375AB"/>
    <w:rsid w:val="00891D34"/>
    <w:rsid w:val="00AA3CDA"/>
    <w:rsid w:val="00CE057E"/>
    <w:rsid w:val="00CE0C0C"/>
    <w:rsid w:val="00F14C04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1604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2013-12-20T16:37:00Z</dcterms:created>
  <dcterms:modified xsi:type="dcterms:W3CDTF">2013-12-20T16:52:00Z</dcterms:modified>
</cp:coreProperties>
</file>